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 w:val="21"/>
          <w:lang w:val="en-US" w:eastAsia="zh-CN"/>
        </w:rPr>
        <w:t>学院通知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 w:val="0"/>
        <w:spacing w:line="340" w:lineRule="exact"/>
        <w:ind w:firstLineChars="0"/>
        <w:textAlignment w:val="auto"/>
        <w:rPr>
          <w:rFonts w:hint="eastAsia" w:ascii="Times New Roman" w:hAnsi="Times New Roman" w:eastAsia="宋体" w:cstheme="minorBidi"/>
          <w:kern w:val="2"/>
          <w:sz w:val="21"/>
          <w:szCs w:val="28"/>
          <w:lang w:val="en-US" w:eastAsia="zh-CN" w:bidi="ar-SA"/>
        </w:rPr>
      </w:pPr>
      <w:r>
        <w:rPr>
          <w:rFonts w:hint="eastAsia" w:ascii="Times New Roman" w:hAnsi="Times New Roman" w:eastAsia="宋体" w:cstheme="minorBidi"/>
          <w:kern w:val="2"/>
          <w:sz w:val="21"/>
          <w:szCs w:val="28"/>
          <w:lang w:val="en-US" w:eastAsia="zh-CN" w:bidi="ar-SA"/>
        </w:rPr>
        <w:t>十大优秀团干标兵暨“新文化”奖学金评选将于5月30日（本周四）下午16：00在工商大楼416会议室进行，届时将会有奖学金候选人进行现场展示，欢迎同学们积极到场观看！</w:t>
      </w:r>
    </w:p>
    <w:p>
      <w:pPr>
        <w:pStyle w:val="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8"/>
          <w:lang w:val="en-US" w:eastAsia="zh-CN"/>
        </w:rPr>
        <w:t>我院将于5月31日（本周五）晚18</w:t>
      </w:r>
      <w:r>
        <w:rPr>
          <w:rFonts w:hint="eastAsia" w:ascii="宋体" w:hAnsi="宋体" w:eastAsia="宋体" w:cs="宋体"/>
          <w:sz w:val="21"/>
          <w:szCs w:val="28"/>
          <w:lang w:val="en-US" w:eastAsia="zh-CN"/>
        </w:rPr>
        <w:t>:</w:t>
      </w:r>
      <w:r>
        <w:rPr>
          <w:rFonts w:hint="eastAsia" w:ascii="Times New Roman" w:hAnsi="Times New Roman" w:eastAsia="宋体"/>
          <w:sz w:val="21"/>
          <w:szCs w:val="28"/>
          <w:lang w:val="en-US" w:eastAsia="zh-CN"/>
        </w:rPr>
        <w:t>00在麦庐大礼堂举行“美韵工商——山海凭风起，来日毕可期”毕业生晚会，</w:t>
      </w:r>
      <w:r>
        <w:rPr>
          <w:rFonts w:hint="eastAsia"/>
          <w:szCs w:val="21"/>
        </w:rPr>
        <w:t>届时将有毕业生的精彩演出，</w:t>
      </w:r>
      <w:r>
        <w:rPr>
          <w:rFonts w:hint="eastAsia" w:ascii="Times New Roman" w:hAnsi="Times New Roman" w:eastAsia="宋体"/>
          <w:sz w:val="21"/>
          <w:szCs w:val="28"/>
          <w:lang w:val="en-US" w:eastAsia="zh-CN"/>
        </w:rPr>
        <w:t>欢迎各位同学到场观看！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b/>
          <w:bCs/>
          <w:sz w:val="21"/>
        </w:rPr>
        <w:t>学习部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textAlignment w:val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上周学风督察之晨读活动具体情况如下：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left="420"/>
        <w:jc w:val="left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18工1  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18工2  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18工3  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18工</w:t>
      </w:r>
      <w:r>
        <w:rPr>
          <w:rFonts w:hint="eastAsia" w:ascii="Times New Roman" w:hAnsi="Times New Roman" w:eastAsia="宋体" w:cs="Times New Roman"/>
          <w:sz w:val="21"/>
          <w:szCs w:val="21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 xml:space="preserve">  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18工</w:t>
      </w:r>
      <w:r>
        <w:rPr>
          <w:rFonts w:hint="eastAsia" w:ascii="Times New Roman" w:hAnsi="Times New Roman" w:eastAsia="宋体" w:cs="Times New Roman"/>
          <w:sz w:val="21"/>
          <w:szCs w:val="21"/>
        </w:rPr>
        <w:t>5</w:t>
      </w:r>
      <w:r>
        <w:rPr>
          <w:rFonts w:ascii="Times New Roman" w:hAnsi="Times New Roman" w:eastAsia="宋体" w:cs="Times New Roman"/>
          <w:sz w:val="21"/>
          <w:szCs w:val="21"/>
        </w:rPr>
        <w:t xml:space="preserve">  100%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left="420"/>
        <w:jc w:val="left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18工</w:t>
      </w:r>
      <w:r>
        <w:rPr>
          <w:rFonts w:hint="eastAsia" w:ascii="Times New Roman" w:hAnsi="Times New Roman" w:eastAsia="宋体" w:cs="Times New Roman"/>
          <w:sz w:val="21"/>
          <w:szCs w:val="21"/>
        </w:rPr>
        <w:t>6</w:t>
      </w:r>
      <w:r>
        <w:rPr>
          <w:rFonts w:ascii="Times New Roman" w:hAnsi="Times New Roman" w:eastAsia="宋体" w:cs="Times New Roman"/>
          <w:sz w:val="21"/>
          <w:szCs w:val="21"/>
        </w:rPr>
        <w:t xml:space="preserve">  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18</w:t>
      </w:r>
      <w:r>
        <w:rPr>
          <w:rFonts w:hint="eastAsia" w:ascii="Times New Roman" w:hAnsi="Times New Roman" w:eastAsia="宋体" w:cs="Times New Roman"/>
          <w:sz w:val="21"/>
          <w:szCs w:val="21"/>
        </w:rPr>
        <w:t>工7</w:t>
      </w:r>
      <w:r>
        <w:rPr>
          <w:rFonts w:ascii="Times New Roman" w:hAnsi="Times New Roman" w:eastAsia="宋体" w:cs="Times New Roman"/>
          <w:sz w:val="21"/>
          <w:szCs w:val="21"/>
        </w:rPr>
        <w:t xml:space="preserve">  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18国</w:t>
      </w: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 xml:space="preserve">  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17工1  100%</w:t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17工2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100%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left="420"/>
        <w:jc w:val="left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17工3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17工4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100%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17工6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17工7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17国1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100%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left="420"/>
        <w:jc w:val="left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17国2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16工2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16工3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16工4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16工5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100%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left="420"/>
        <w:jc w:val="left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</w:t>
      </w:r>
      <w:r>
        <w:rPr>
          <w:rFonts w:hint="eastAsia" w:ascii="Times New Roman" w:hAnsi="Times New Roman" w:eastAsia="宋体" w:cs="Times New Roman"/>
          <w:sz w:val="21"/>
          <w:szCs w:val="21"/>
        </w:rPr>
        <w:t>国营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100%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17工5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97.78%（</w:t>
      </w:r>
      <w:r>
        <w:rPr>
          <w:rFonts w:ascii="Times New Roman" w:hAnsi="Times New Roman" w:eastAsia="宋体" w:cs="Times New Roman"/>
          <w:sz w:val="21"/>
          <w:szCs w:val="21"/>
        </w:rPr>
        <w:t>闵嘉强</w:t>
      </w:r>
      <w:r>
        <w:rPr>
          <w:rFonts w:hint="eastAsia" w:ascii="Times New Roman" w:hAnsi="Times New Roman" w:eastAsia="宋体" w:cs="Times New Roman"/>
          <w:sz w:val="21"/>
          <w:szCs w:val="21"/>
        </w:rPr>
        <w:t>缺勤）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left="420"/>
        <w:jc w:val="left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16工1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94.74%（程  君、</w:t>
      </w:r>
      <w:r>
        <w:rPr>
          <w:rFonts w:ascii="Times New Roman" w:hAnsi="Times New Roman" w:eastAsia="宋体" w:cs="Times New Roman"/>
          <w:sz w:val="21"/>
          <w:szCs w:val="21"/>
        </w:rPr>
        <w:t>万彩虹</w:t>
      </w:r>
      <w:r>
        <w:rPr>
          <w:rFonts w:hint="eastAsia" w:ascii="Times New Roman" w:hAnsi="Times New Roman" w:eastAsia="宋体" w:cs="Times New Roman"/>
          <w:sz w:val="21"/>
          <w:szCs w:val="21"/>
        </w:rPr>
        <w:t>缺勤）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18国2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 w:val="21"/>
          <w:szCs w:val="21"/>
        </w:rPr>
        <w:t>92.68%（邓泽</w:t>
      </w:r>
      <w:r>
        <w:rPr>
          <w:rFonts w:ascii="Times New Roman" w:hAnsi="Times New Roman" w:eastAsia="宋体" w:cs="Times New Roman"/>
          <w:sz w:val="21"/>
          <w:szCs w:val="21"/>
        </w:rPr>
        <w:t>昊</w:t>
      </w:r>
      <w:r>
        <w:rPr>
          <w:rFonts w:hint="eastAsia" w:ascii="Times New Roman" w:hAnsi="Times New Roman" w:eastAsia="宋体" w:cs="Times New Roman"/>
          <w:sz w:val="21"/>
          <w:szCs w:val="21"/>
        </w:rPr>
        <w:t>、丁家威、张轶哲缺勤）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left="420"/>
        <w:jc w:val="left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17创业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11"/>
          <w:szCs w:val="11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</w:rPr>
        <w:t>92.11%（</w:t>
      </w:r>
      <w:r>
        <w:rPr>
          <w:rFonts w:ascii="Times New Roman" w:hAnsi="Times New Roman" w:eastAsia="宋体" w:cs="Times New Roman"/>
          <w:sz w:val="21"/>
          <w:szCs w:val="21"/>
        </w:rPr>
        <w:t>徐  君</w:t>
      </w:r>
      <w:r>
        <w:rPr>
          <w:rFonts w:hint="eastAsia" w:ascii="Times New Roman" w:hAnsi="Times New Roman" w:eastAsia="宋体" w:cs="Times New Roman"/>
          <w:sz w:val="21"/>
          <w:szCs w:val="21"/>
        </w:rPr>
        <w:t>、田德源、张青源缺勤）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Times New Roman" w:hAnsi="Times New Roman" w:eastAsia="宋体" w:cs="Times New Roman"/>
          <w:sz w:val="21"/>
          <w:szCs w:val="21"/>
        </w:rPr>
        <w:t>16创业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11"/>
          <w:szCs w:val="11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</w:rPr>
        <w:t>86.96%（张啸云、魏  豪、江艺军缺勤）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Chars="0" w:firstLine="420" w:firstLineChars="0"/>
        <w:textAlignment w:val="auto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根据以上情况，晨读整体表现</w:t>
      </w:r>
      <w:r>
        <w:rPr>
          <w:rFonts w:hint="eastAsia" w:ascii="Times New Roman" w:hAnsi="Times New Roman" w:eastAsia="宋体" w:cs="Times New Roman"/>
          <w:sz w:val="21"/>
          <w:szCs w:val="21"/>
        </w:rPr>
        <w:t>良好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</w:rPr>
        <w:t>部分班级缺到人数较多，望班级班支</w:t>
      </w:r>
      <w:r>
        <w:rPr>
          <w:rFonts w:ascii="Times New Roman" w:hAnsi="Times New Roman" w:eastAsia="宋体" w:cs="Times New Roman"/>
          <w:sz w:val="21"/>
          <w:szCs w:val="21"/>
        </w:rPr>
        <w:t>引起高度重视，强调晨读的重要性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Chars="0" w:firstLine="420" w:firstLineChars="0"/>
        <w:textAlignment w:val="auto"/>
        <w:rPr>
          <w:rFonts w:ascii="Times New Roman" w:hAnsi="Times New Roman" w:eastAsia="宋体" w:cs="Times New Roman"/>
          <w:sz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希望</w:t>
      </w:r>
      <w:r>
        <w:rPr>
          <w:rFonts w:ascii="Times New Roman" w:hAnsi="Times New Roman" w:eastAsia="宋体" w:cs="Times New Roman"/>
          <w:sz w:val="21"/>
          <w:szCs w:val="21"/>
        </w:rPr>
        <w:t>表现优异的班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级</w:t>
      </w:r>
      <w:r>
        <w:rPr>
          <w:rFonts w:ascii="Times New Roman" w:hAnsi="Times New Roman" w:eastAsia="宋体" w:cs="Times New Roman"/>
          <w:sz w:val="21"/>
          <w:szCs w:val="21"/>
        </w:rPr>
        <w:t>够继续保持，同时希望点到率较低的班级及时反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思，提高晨读积极性，实现班级零缺勤。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上周学风督察之学风查课情况如下：</w:t>
      </w:r>
      <w:bookmarkStart w:id="0" w:name="_Hlk500779457"/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left="420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学风督察查课活动常规化，学习部第十三周查课涉及年级有17级、18级，共查课2次，查课结果整体表现良好，未发现缺勤情况。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上周学风督察之学风查寝情况如下：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left="420"/>
        <w:textAlignment w:val="auto"/>
        <w:rPr>
          <w:rFonts w:ascii="Times New Roman" w:hAnsi="Times New Roman" w:eastAsia="宋体" w:cs="Times New Roman"/>
          <w:bCs/>
          <w:spacing w:val="0"/>
          <w:sz w:val="21"/>
          <w:szCs w:val="21"/>
        </w:rPr>
      </w:pPr>
      <w:r>
        <w:rPr>
          <w:rFonts w:ascii="Times New Roman" w:hAnsi="Times New Roman" w:eastAsia="宋体" w:cs="Times New Roman"/>
          <w:spacing w:val="0"/>
          <w:sz w:val="21"/>
          <w:szCs w:val="21"/>
        </w:rPr>
        <w:t>查寝涉及年级有16级、17级、18级，共查寝</w:t>
      </w:r>
      <w:r>
        <w:rPr>
          <w:rFonts w:hint="eastAsia" w:ascii="Times New Roman" w:hAnsi="Times New Roman" w:eastAsia="宋体" w:cs="Times New Roman"/>
          <w:spacing w:val="0"/>
          <w:sz w:val="21"/>
          <w:szCs w:val="21"/>
        </w:rPr>
        <w:t>8</w:t>
      </w:r>
      <w:r>
        <w:rPr>
          <w:rFonts w:ascii="Times New Roman" w:hAnsi="Times New Roman" w:eastAsia="宋体" w:cs="Times New Roman"/>
          <w:spacing w:val="0"/>
          <w:sz w:val="21"/>
          <w:szCs w:val="21"/>
        </w:rPr>
        <w:t>次，</w:t>
      </w:r>
      <w:bookmarkStart w:id="1" w:name="_Hlk526588237"/>
      <w:r>
        <w:rPr>
          <w:rFonts w:hint="eastAsia" w:ascii="Times New Roman" w:hAnsi="Times New Roman" w:eastAsia="宋体" w:cs="Times New Roman"/>
          <w:spacing w:val="0"/>
          <w:sz w:val="21"/>
          <w:szCs w:val="21"/>
        </w:rPr>
        <w:t>其中16创业吕超、张泽众在上课时间段内打游戏，16创业冀凯峰在上课时间段内睡觉。</w:t>
      </w:r>
      <w:bookmarkEnd w:id="1"/>
    </w:p>
    <w:p>
      <w:pPr>
        <w:pStyle w:val="7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left="420" w:leftChars="0" w:hanging="420" w:firstLineChars="0"/>
        <w:textAlignment w:val="auto"/>
        <w:rPr>
          <w:rFonts w:ascii="Times New Roman" w:hAnsi="Times New Roman" w:eastAsia="宋体"/>
          <w:sz w:val="21"/>
          <w:szCs w:val="21"/>
        </w:rPr>
      </w:pPr>
      <w:r>
        <w:rPr>
          <w:rFonts w:ascii="Times New Roman" w:hAnsi="Times New Roman" w:eastAsia="宋体"/>
          <w:b/>
          <w:snapToGrid w:val="0"/>
          <w:kern w:val="0"/>
          <w:sz w:val="21"/>
          <w:szCs w:val="21"/>
        </w:rPr>
        <w:t>大研会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left" w:pos="420"/>
        </w:tabs>
        <w:kinsoku/>
        <w:wordWrap/>
        <w:overflowPunct/>
        <w:topLinePunct w:val="0"/>
        <w:bidi w:val="0"/>
        <w:adjustRightInd w:val="0"/>
        <w:snapToGrid w:val="0"/>
        <w:spacing w:line="340" w:lineRule="exact"/>
        <w:textAlignment w:val="auto"/>
        <w:rPr>
          <w:szCs w:val="21"/>
        </w:rPr>
      </w:pPr>
      <w:r>
        <w:rPr>
          <w:rFonts w:hint="eastAsia"/>
          <w:szCs w:val="21"/>
          <w:lang w:val="en-US" w:eastAsia="zh-CN"/>
        </w:rPr>
        <w:t>本</w:t>
      </w:r>
      <w:r>
        <w:rPr>
          <w:rFonts w:hint="eastAsia"/>
          <w:szCs w:val="21"/>
        </w:rPr>
        <w:t>周班会主题：</w:t>
      </w:r>
      <w:r>
        <w:rPr>
          <w:rFonts w:hint="default" w:ascii="Times New Roman" w:hAnsi="Times New Roman" w:cs="Times New Roman"/>
          <w:szCs w:val="21"/>
        </w:rPr>
        <w:t>16</w:t>
      </w:r>
      <w:r>
        <w:rPr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t>17</w:t>
      </w:r>
      <w:r>
        <w:rPr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t>18</w:t>
      </w:r>
      <w:r>
        <w:rPr>
          <w:szCs w:val="21"/>
        </w:rPr>
        <w:t>级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  <w:lang w:val="en-US" w:eastAsia="zh-CN"/>
        </w:rPr>
        <w:t>网络与我们的生活——网络安全教育与互联网正确运用</w:t>
      </w:r>
      <w:r>
        <w:rPr>
          <w:rFonts w:ascii="宋体" w:hAnsi="宋体"/>
          <w:szCs w:val="21"/>
        </w:rPr>
        <w:t>”</w:t>
      </w:r>
      <w:r>
        <w:rPr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left" w:pos="420"/>
        </w:tabs>
        <w:kinsoku/>
        <w:wordWrap/>
        <w:overflowPunct/>
        <w:topLinePunct w:val="0"/>
        <w:bidi w:val="0"/>
        <w:adjustRightInd w:val="0"/>
        <w:snapToGrid w:val="0"/>
        <w:spacing w:line="340" w:lineRule="exact"/>
        <w:textAlignment w:val="auto"/>
        <w:rPr>
          <w:szCs w:val="21"/>
        </w:rPr>
      </w:pPr>
      <w:r>
        <w:rPr>
          <w:rFonts w:hint="eastAsia"/>
          <w:szCs w:val="21"/>
        </w:rPr>
        <w:t>下周班会主题：</w:t>
      </w:r>
      <w:r>
        <w:rPr>
          <w:rFonts w:hint="default" w:ascii="Times New Roman" w:hAnsi="Times New Roman" w:cs="Times New Roman"/>
          <w:szCs w:val="21"/>
        </w:rPr>
        <w:t>16</w:t>
      </w:r>
      <w:r>
        <w:rPr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t>17</w:t>
      </w:r>
      <w:r>
        <w:rPr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t>18</w:t>
      </w:r>
      <w:r>
        <w:rPr>
          <w:szCs w:val="21"/>
        </w:rPr>
        <w:t>级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  <w:lang w:val="en-US" w:eastAsia="zh-CN"/>
        </w:rPr>
        <w:t>安全伴我行——宿舍消防安全和集体外出安全教育</w:t>
      </w:r>
      <w:r>
        <w:rPr>
          <w:rFonts w:ascii="宋体" w:hAnsi="宋体"/>
          <w:szCs w:val="21"/>
        </w:rPr>
        <w:t>”</w:t>
      </w:r>
      <w:r>
        <w:rPr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left" w:pos="420"/>
        </w:tabs>
        <w:kinsoku/>
        <w:wordWrap/>
        <w:overflowPunct/>
        <w:topLinePunct w:val="0"/>
        <w:bidi w:val="0"/>
        <w:adjustRightInd w:val="0"/>
        <w:snapToGrid w:val="0"/>
        <w:spacing w:line="340" w:lineRule="exact"/>
        <w:textAlignment w:val="auto"/>
        <w:rPr>
          <w:szCs w:val="21"/>
        </w:rPr>
      </w:pPr>
      <w:r>
        <w:rPr>
          <w:rFonts w:hint="eastAsia"/>
          <w:szCs w:val="21"/>
        </w:rPr>
        <w:t>上周优秀主题班会班级：</w:t>
      </w:r>
      <w:r>
        <w:rPr>
          <w:rFonts w:hint="default"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  <w:lang w:val="en-US" w:eastAsia="zh-CN"/>
        </w:rPr>
        <w:t>6</w:t>
      </w:r>
      <w:r>
        <w:rPr>
          <w:szCs w:val="21"/>
        </w:rPr>
        <w:t>工</w:t>
      </w:r>
      <w:r>
        <w:rPr>
          <w:rFonts w:hint="eastAsia" w:ascii="Times New Roman" w:hAnsi="Times New Roman" w:cs="Times New Roman"/>
          <w:szCs w:val="21"/>
        </w:rPr>
        <w:t>1</w:t>
      </w:r>
      <w:r>
        <w:rPr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t>17</w:t>
      </w:r>
      <w:r>
        <w:rPr>
          <w:szCs w:val="21"/>
        </w:rPr>
        <w:t>工</w:t>
      </w:r>
      <w:r>
        <w:rPr>
          <w:rFonts w:hint="eastAsia" w:ascii="Times New Roman" w:hAnsi="Times New Roman" w:cs="Times New Roman"/>
          <w:szCs w:val="21"/>
          <w:lang w:val="en-US" w:eastAsia="zh-CN"/>
        </w:rPr>
        <w:t>3</w:t>
      </w:r>
      <w:r>
        <w:rPr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t>18</w:t>
      </w:r>
      <w:r>
        <w:rPr>
          <w:szCs w:val="21"/>
        </w:rPr>
        <w:t>工</w:t>
      </w:r>
      <w:r>
        <w:rPr>
          <w:rFonts w:hint="eastAsia" w:ascii="Times New Roman" w:hAnsi="Times New Roman" w:cs="Times New Roman"/>
          <w:szCs w:val="21"/>
          <w:lang w:val="en-US" w:eastAsia="zh-CN"/>
        </w:rPr>
        <w:t>2</w:t>
      </w:r>
      <w:r>
        <w:rPr>
          <w:szCs w:val="21"/>
        </w:rPr>
        <w:t>，恭喜以上班级！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left" w:pos="420"/>
        </w:tabs>
        <w:kinsoku/>
        <w:wordWrap/>
        <w:overflowPunct/>
        <w:topLinePunct w:val="0"/>
        <w:bidi w:val="0"/>
        <w:adjustRightInd w:val="0"/>
        <w:snapToGrid w:val="0"/>
        <w:spacing w:line="340" w:lineRule="exact"/>
        <w:textAlignment w:val="auto"/>
        <w:rPr>
          <w:szCs w:val="21"/>
        </w:rPr>
      </w:pPr>
      <w:r>
        <w:rPr>
          <w:rFonts w:hint="eastAsia"/>
          <w:szCs w:val="21"/>
        </w:rPr>
        <w:t>上周各班主题班会到场率（由高到低）：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40" w:lineRule="exact"/>
        <w:ind w:left="153" w:firstLine="265"/>
        <w:textAlignment w:val="auto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16级：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工4  100%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工5  100%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国营 100%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工1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创业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40" w:lineRule="exact"/>
        <w:ind w:left="993" w:leftChars="0" w:firstLine="265"/>
        <w:textAlignment w:val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工</w:t>
      </w:r>
      <w:r>
        <w:rPr>
          <w:rFonts w:hint="eastAsia" w:ascii="Times New Roman" w:hAnsi="Times New Roman" w:eastAsia="宋体" w:cs="Times New Roman"/>
          <w:color w:val="auto"/>
          <w:szCs w:val="21"/>
        </w:rPr>
        <w:t>2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工3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95</w:t>
      </w:r>
      <w:r>
        <w:rPr>
          <w:rFonts w:hint="default" w:ascii="Times New Roman" w:hAnsi="Times New Roman" w:cs="Times New Roman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40" w:lineRule="exact"/>
        <w:ind w:left="153" w:firstLine="265"/>
        <w:textAlignment w:val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17级：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工1  100%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工</w:t>
      </w:r>
      <w:r>
        <w:rPr>
          <w:rFonts w:hint="eastAsia" w:ascii="Times New Roman" w:hAnsi="Times New Roman" w:eastAsia="宋体" w:cs="Times New Roman"/>
          <w:color w:val="auto"/>
          <w:szCs w:val="21"/>
        </w:rPr>
        <w:t>2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100%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工</w:t>
      </w:r>
      <w:r>
        <w:rPr>
          <w:rFonts w:hint="eastAsia" w:ascii="Times New Roman" w:hAnsi="Times New Roman" w:eastAsia="宋体" w:cs="Times New Roman"/>
          <w:color w:val="auto"/>
          <w:szCs w:val="21"/>
        </w:rPr>
        <w:t>4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Cs w:val="21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工</w:t>
      </w:r>
      <w:r>
        <w:rPr>
          <w:rFonts w:hint="eastAsia" w:ascii="Times New Roman" w:hAnsi="Times New Roman" w:eastAsia="宋体" w:cs="Times New Roman"/>
          <w:color w:val="auto"/>
          <w:szCs w:val="21"/>
        </w:rPr>
        <w:t>7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创业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40" w:lineRule="exact"/>
        <w:ind w:left="993" w:leftChars="0" w:firstLine="265"/>
        <w:textAlignment w:val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工</w:t>
      </w:r>
      <w:r>
        <w:rPr>
          <w:rFonts w:hint="eastAsia" w:ascii="Times New Roman" w:hAnsi="Times New Roman" w:eastAsia="宋体" w:cs="Times New Roman"/>
          <w:color w:val="auto"/>
          <w:szCs w:val="21"/>
        </w:rPr>
        <w:t>6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95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国2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95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国1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90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工3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90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工</w:t>
      </w:r>
      <w:r>
        <w:rPr>
          <w:rFonts w:hint="eastAsia" w:ascii="Times New Roman" w:hAnsi="Times New Roman" w:eastAsia="宋体" w:cs="Times New Roman"/>
          <w:color w:val="auto"/>
          <w:szCs w:val="21"/>
        </w:rPr>
        <w:t>5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85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40" w:lineRule="exact"/>
        <w:ind w:left="153" w:firstLine="265"/>
        <w:textAlignment w:val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>18级：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工6  </w:t>
      </w:r>
      <w:r>
        <w:rPr>
          <w:rFonts w:hint="eastAsia" w:ascii="Times New Roman" w:hAnsi="Times New Roman" w:eastAsia="宋体" w:cs="Times New Roman"/>
          <w:color w:val="auto"/>
          <w:szCs w:val="21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国2  </w:t>
      </w:r>
      <w:r>
        <w:rPr>
          <w:rFonts w:hint="eastAsia" w:ascii="Times New Roman" w:hAnsi="Times New Roman" w:eastAsia="宋体" w:cs="Times New Roman"/>
          <w:color w:val="auto"/>
          <w:szCs w:val="21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工5  </w:t>
      </w:r>
      <w:r>
        <w:rPr>
          <w:rFonts w:hint="eastAsia" w:ascii="Times New Roman" w:hAnsi="Times New Roman" w:eastAsia="宋体" w:cs="Times New Roman"/>
          <w:color w:val="auto"/>
          <w:szCs w:val="21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工2  </w:t>
      </w:r>
      <w:r>
        <w:rPr>
          <w:rFonts w:hint="eastAsia" w:ascii="Times New Roman" w:hAnsi="Times New Roman" w:eastAsia="宋体" w:cs="Times New Roman"/>
          <w:color w:val="auto"/>
          <w:szCs w:val="21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工1  </w:t>
      </w:r>
      <w:r>
        <w:rPr>
          <w:rFonts w:hint="eastAsia" w:ascii="Times New Roman" w:hAnsi="Times New Roman" w:eastAsia="宋体" w:cs="Times New Roman"/>
          <w:color w:val="auto"/>
          <w:szCs w:val="21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340" w:lineRule="exact"/>
        <w:ind w:left="993" w:leftChars="0" w:firstLine="265"/>
        <w:textAlignment w:val="auto"/>
        <w:rPr>
          <w:rFonts w:ascii="Times New Roman" w:hAnsi="Times New Roman" w:eastAsia="宋体" w:cs="Times New Roman"/>
          <w:color w:val="auto"/>
          <w:szCs w:val="21"/>
        </w:rPr>
      </w:pPr>
      <w:r>
        <w:rPr>
          <w:rFonts w:ascii="Times New Roman" w:hAnsi="Times New Roman" w:eastAsia="宋体" w:cs="Times New Roman"/>
          <w:color w:val="auto"/>
          <w:szCs w:val="21"/>
        </w:rPr>
        <w:t xml:space="preserve">工3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100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 xml:space="preserve">工7  </w:t>
      </w:r>
      <w:r>
        <w:rPr>
          <w:rFonts w:hint="eastAsia" w:ascii="Times New Roman" w:hAnsi="Times New Roman" w:eastAsia="宋体" w:cs="Times New Roman"/>
          <w:color w:val="auto"/>
          <w:szCs w:val="21"/>
        </w:rPr>
        <w:t>9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5</w:t>
      </w:r>
      <w:r>
        <w:rPr>
          <w:rFonts w:ascii="Times New Roman" w:hAnsi="Times New Roman" w:eastAsia="宋体" w:cs="Times New Roman"/>
          <w:color w:val="auto"/>
          <w:szCs w:val="21"/>
        </w:rPr>
        <w:t>%</w:t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ab/>
      </w:r>
      <w:r>
        <w:rPr>
          <w:rFonts w:ascii="Times New Roman" w:hAnsi="Times New Roman" w:eastAsia="宋体" w:cs="Times New Roman"/>
          <w:color w:val="auto"/>
          <w:szCs w:val="21"/>
        </w:rPr>
        <w:t>国</w:t>
      </w:r>
      <w:r>
        <w:rPr>
          <w:rFonts w:hint="eastAsia" w:ascii="Times New Roman" w:hAnsi="Times New Roman" w:eastAsia="宋体" w:cs="Times New Roman"/>
          <w:color w:val="auto"/>
          <w:szCs w:val="21"/>
        </w:rPr>
        <w:t>1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95%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color w:val="auto"/>
          <w:szCs w:val="21"/>
        </w:rPr>
        <w:t>工4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88</w:t>
      </w:r>
      <w:r>
        <w:rPr>
          <w:rFonts w:hint="default" w:ascii="Times New Roman" w:hAnsi="Times New Roman" w:eastAsia="宋体" w:cs="Times New Roman"/>
          <w:color w:val="auto"/>
          <w:szCs w:val="21"/>
        </w:rPr>
        <w:t>％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1"/>
          <w:szCs w:val="21"/>
          <w:lang w:val="en-US" w:eastAsia="zh-CN"/>
        </w:rPr>
        <w:t>纪保部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420" w:leftChars="0" w:hanging="420" w:firstLineChars="0"/>
        <w:jc w:val="left"/>
        <w:textAlignment w:val="auto"/>
        <w:rPr>
          <w:rFonts w:ascii="Times New Roman" w:hAnsi="Times New Roman" w:eastAsia="宋体"/>
          <w:sz w:val="21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上周各班点到率排序（由高到低）：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jc w:val="left"/>
        <w:textAlignment w:val="auto"/>
        <w:rPr>
          <w:rFonts w:hint="eastAsia"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</w:rPr>
        <w:t>16级：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国营 </w:t>
      </w:r>
      <w:r>
        <w:rPr>
          <w:rFonts w:hint="eastAsia" w:ascii="Times New Roman" w:hAnsi="Times New Roman" w:eastAsia="宋体"/>
          <w:sz w:val="11"/>
          <w:szCs w:val="1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100</w:t>
      </w:r>
      <w:r>
        <w:rPr>
          <w:rFonts w:hint="eastAsia" w:ascii="Times New Roman" w:hAnsi="Times New Roman" w:eastAsia="宋体"/>
          <w:sz w:val="21"/>
          <w:szCs w:val="21"/>
        </w:rPr>
        <w:t>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工5  100</w:t>
      </w:r>
      <w:r>
        <w:rPr>
          <w:rFonts w:hint="eastAsia" w:ascii="Times New Roman" w:hAnsi="Times New Roman" w:eastAsia="宋体"/>
          <w:sz w:val="21"/>
          <w:szCs w:val="21"/>
        </w:rPr>
        <w:t>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工1  98.2</w:t>
      </w:r>
      <w:r>
        <w:rPr>
          <w:rFonts w:hint="eastAsia" w:ascii="Times New Roman" w:hAnsi="Times New Roman" w:eastAsia="宋体"/>
          <w:sz w:val="21"/>
          <w:szCs w:val="21"/>
        </w:rPr>
        <w:t>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创业 </w:t>
      </w:r>
      <w:r>
        <w:rPr>
          <w:rFonts w:hint="eastAsia" w:ascii="Times New Roman" w:hAnsi="Times New Roman" w:eastAsia="宋体"/>
          <w:sz w:val="11"/>
          <w:szCs w:val="1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97.1</w:t>
      </w:r>
      <w:r>
        <w:rPr>
          <w:rFonts w:hint="eastAsia" w:ascii="Times New Roman" w:hAnsi="Times New Roman" w:eastAsia="宋体"/>
          <w:sz w:val="21"/>
          <w:szCs w:val="21"/>
        </w:rPr>
        <w:t>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工3  96.1</w:t>
      </w:r>
      <w:r>
        <w:rPr>
          <w:rFonts w:hint="eastAsia" w:ascii="Times New Roman" w:hAnsi="Times New Roman" w:eastAsia="宋体"/>
          <w:sz w:val="21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left="840" w:leftChars="0" w:firstLine="420" w:firstLineChars="0"/>
        <w:jc w:val="left"/>
        <w:textAlignment w:val="auto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工4  93.5</w:t>
      </w:r>
      <w:r>
        <w:rPr>
          <w:rFonts w:hint="eastAsia" w:ascii="Times New Roman" w:hAnsi="Times New Roman" w:eastAsia="宋体"/>
          <w:sz w:val="21"/>
          <w:szCs w:val="21"/>
        </w:rPr>
        <w:t>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工2  92.3</w:t>
      </w:r>
      <w:r>
        <w:rPr>
          <w:rFonts w:hint="eastAsia" w:ascii="Times New Roman" w:hAnsi="Times New Roman" w:eastAsia="宋体"/>
          <w:sz w:val="21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jc w:val="left"/>
        <w:textAlignment w:val="auto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</w:rPr>
        <w:t>17级：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>工2</w:t>
      </w:r>
      <w:r>
        <w:rPr>
          <w:rFonts w:hint="eastAsia" w:ascii="Times New Roman" w:hAnsi="Times New Roman" w:eastAsia="宋体"/>
          <w:sz w:val="21"/>
        </w:rPr>
        <w:t xml:space="preserve"> </w:t>
      </w:r>
      <w:r>
        <w:rPr>
          <w:rFonts w:hint="eastAsia" w:ascii="Times New Roman" w:hAnsi="Times New Roman" w:eastAsia="宋体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1"/>
        </w:rPr>
        <w:t>100%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>国1</w:t>
      </w:r>
      <w:r>
        <w:rPr>
          <w:rFonts w:hint="eastAsia" w:ascii="Times New Roman" w:hAnsi="Times New Roman" w:eastAsia="宋体"/>
          <w:sz w:val="21"/>
        </w:rPr>
        <w:t xml:space="preserve"> </w:t>
      </w:r>
      <w:r>
        <w:rPr>
          <w:rFonts w:hint="eastAsia" w:ascii="Times New Roman" w:hAnsi="Times New Roman" w:eastAsia="宋体"/>
          <w:sz w:val="2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1"/>
        </w:rPr>
        <w:t>100%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default" w:ascii="Times New Roman" w:hAnsi="Times New Roman" w:eastAsia="宋体"/>
          <w:sz w:val="21"/>
          <w:szCs w:val="21"/>
          <w:lang w:val="en-US" w:eastAsia="zh-CN"/>
        </w:rPr>
        <w:t>工5  100</w:t>
      </w:r>
      <w:r>
        <w:rPr>
          <w:rFonts w:hint="default" w:ascii="Times New Roman" w:hAnsi="Times New Roman" w:eastAsia="宋体"/>
          <w:sz w:val="21"/>
        </w:rPr>
        <w:t>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default" w:ascii="Times New Roman" w:hAnsi="Times New Roman" w:eastAsia="宋体"/>
          <w:sz w:val="21"/>
          <w:lang w:val="en-US" w:eastAsia="zh-CN"/>
        </w:rPr>
        <w:t>工1  100%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工3  9</w:t>
      </w:r>
      <w:r>
        <w:rPr>
          <w:rFonts w:hint="default" w:ascii="Times New Roman" w:hAnsi="Times New Roman" w:eastAsia="宋体"/>
          <w:sz w:val="21"/>
          <w:szCs w:val="21"/>
          <w:lang w:val="en-US" w:eastAsia="zh-CN"/>
        </w:rPr>
        <w:t>9.3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left="840" w:leftChars="0" w:firstLine="420" w:firstLineChars="0"/>
        <w:jc w:val="left"/>
        <w:textAlignment w:val="auto"/>
        <w:rPr>
          <w:rFonts w:hint="eastAsia" w:ascii="Times New Roman" w:hAnsi="Times New Roman" w:eastAsia="宋体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/>
          <w:sz w:val="21"/>
          <w:lang w:val="en-US" w:eastAsia="zh-CN"/>
        </w:rPr>
        <w:t>工6</w:t>
      </w:r>
      <w:r>
        <w:rPr>
          <w:rFonts w:hint="default" w:ascii="Times New Roman" w:hAnsi="Times New Roman" w:eastAsia="宋体"/>
          <w:sz w:val="21"/>
        </w:rPr>
        <w:t xml:space="preserve">  </w:t>
      </w:r>
      <w:r>
        <w:rPr>
          <w:rFonts w:hint="default" w:ascii="Times New Roman" w:hAnsi="Times New Roman" w:eastAsia="宋体"/>
          <w:sz w:val="21"/>
          <w:lang w:val="en-US" w:eastAsia="zh-CN"/>
        </w:rPr>
        <w:t>99.2</w:t>
      </w:r>
      <w:r>
        <w:rPr>
          <w:rFonts w:hint="default" w:ascii="Times New Roman" w:hAnsi="Times New Roman" w:eastAsia="宋体"/>
          <w:sz w:val="21"/>
        </w:rPr>
        <w:t>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创业 </w:t>
      </w:r>
      <w:r>
        <w:rPr>
          <w:rFonts w:hint="eastAsia" w:ascii="Times New Roman" w:hAnsi="Times New Roman" w:eastAsia="宋体"/>
          <w:sz w:val="11"/>
          <w:szCs w:val="1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98.2%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工4  </w:t>
      </w:r>
      <w:r>
        <w:rPr>
          <w:rFonts w:hint="eastAsia" w:ascii="Times New Roman" w:hAnsi="Times New Roman" w:eastAsia="宋体"/>
          <w:sz w:val="21"/>
          <w:szCs w:val="21"/>
        </w:rPr>
        <w:t>9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7.6</w:t>
      </w:r>
      <w:r>
        <w:rPr>
          <w:rFonts w:hint="eastAsia" w:ascii="Times New Roman" w:hAnsi="Times New Roman" w:eastAsia="宋体"/>
          <w:sz w:val="21"/>
          <w:szCs w:val="21"/>
        </w:rPr>
        <w:t>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工7  </w:t>
      </w:r>
      <w:r>
        <w:rPr>
          <w:rFonts w:hint="eastAsia" w:ascii="Times New Roman" w:hAnsi="Times New Roman" w:eastAsia="宋体"/>
          <w:sz w:val="21"/>
          <w:szCs w:val="21"/>
        </w:rPr>
        <w:t>9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6.2</w:t>
      </w:r>
      <w:r>
        <w:rPr>
          <w:rFonts w:hint="eastAsia" w:ascii="Times New Roman" w:hAnsi="Times New Roman" w:eastAsia="宋体"/>
          <w:sz w:val="21"/>
          <w:szCs w:val="21"/>
        </w:rPr>
        <w:t>%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国2  </w:t>
      </w:r>
      <w:r>
        <w:rPr>
          <w:rFonts w:hint="eastAsia" w:ascii="Times New Roman" w:hAnsi="Times New Roman" w:eastAsia="宋体"/>
          <w:sz w:val="21"/>
          <w:szCs w:val="21"/>
        </w:rPr>
        <w:t>9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5.2</w:t>
      </w:r>
      <w:r>
        <w:rPr>
          <w:rFonts w:hint="eastAsia" w:ascii="Times New Roman" w:hAnsi="Times New Roman" w:eastAsia="宋体"/>
          <w:sz w:val="21"/>
          <w:szCs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jc w:val="left"/>
        <w:textAlignment w:val="auto"/>
        <w:rPr>
          <w:rFonts w:hint="default" w:ascii="Times New Roman" w:hAnsi="Times New Roman" w:eastAsia="宋体"/>
          <w:sz w:val="21"/>
        </w:rPr>
      </w:pPr>
      <w:r>
        <w:rPr>
          <w:rFonts w:hint="eastAsia" w:ascii="Times New Roman" w:hAnsi="Times New Roman" w:eastAsia="宋体"/>
          <w:sz w:val="21"/>
        </w:rPr>
        <w:t>18级：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>工1  100%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</w:rPr>
        <w:t>工</w:t>
      </w:r>
      <w:r>
        <w:rPr>
          <w:rFonts w:hint="eastAsia" w:ascii="Times New Roman" w:hAnsi="Times New Roman" w:eastAsia="宋体"/>
          <w:sz w:val="21"/>
          <w:lang w:val="en-US" w:eastAsia="zh-CN"/>
        </w:rPr>
        <w:t>2</w:t>
      </w:r>
      <w:r>
        <w:rPr>
          <w:rFonts w:hint="eastAsia" w:ascii="Times New Roman" w:hAnsi="Times New Roman" w:eastAsia="宋体"/>
          <w:sz w:val="21"/>
        </w:rPr>
        <w:t xml:space="preserve">  100%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 xml:space="preserve">工4  </w:t>
      </w:r>
      <w:r>
        <w:rPr>
          <w:rFonts w:hint="eastAsia" w:ascii="Times New Roman" w:hAnsi="Times New Roman" w:eastAsia="宋体"/>
          <w:sz w:val="21"/>
        </w:rPr>
        <w:t>100%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>工5  100%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default" w:ascii="Times New Roman" w:hAnsi="Times New Roman" w:eastAsia="宋体"/>
          <w:sz w:val="21"/>
          <w:lang w:val="en-US" w:eastAsia="zh-CN"/>
        </w:rPr>
        <w:t>国2  100</w:t>
      </w:r>
      <w:r>
        <w:rPr>
          <w:rFonts w:hint="default" w:ascii="Times New Roman" w:hAnsi="Times New Roman" w:eastAsia="宋体"/>
          <w:sz w:val="21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left="840" w:leftChars="0" w:firstLine="420" w:firstLineChars="0"/>
        <w:jc w:val="left"/>
        <w:textAlignment w:val="auto"/>
        <w:rPr>
          <w:rFonts w:hint="eastAsia" w:ascii="Times New Roman" w:hAnsi="Times New Roman" w:eastAsia="宋体"/>
          <w:sz w:val="21"/>
          <w:lang w:val="en-US" w:eastAsia="zh-CN"/>
        </w:rPr>
      </w:pPr>
      <w:r>
        <w:rPr>
          <w:rFonts w:hint="default" w:ascii="Times New Roman" w:hAnsi="Times New Roman" w:eastAsia="宋体"/>
          <w:sz w:val="21"/>
          <w:lang w:val="en-US" w:eastAsia="zh-CN"/>
        </w:rPr>
        <w:t>工3  99.4%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>工6  99.2</w:t>
      </w:r>
      <w:r>
        <w:rPr>
          <w:rFonts w:hint="eastAsia" w:ascii="Times New Roman" w:hAnsi="Times New Roman" w:eastAsia="宋体"/>
          <w:sz w:val="21"/>
        </w:rPr>
        <w:t>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>国1  99.2</w:t>
      </w:r>
      <w:r>
        <w:rPr>
          <w:rFonts w:hint="eastAsia" w:ascii="Times New Roman" w:hAnsi="Times New Roman" w:eastAsia="宋体"/>
          <w:sz w:val="21"/>
        </w:rPr>
        <w:t>%</w:t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ab/>
      </w:r>
      <w:r>
        <w:rPr>
          <w:rFonts w:hint="eastAsia" w:ascii="Times New Roman" w:hAnsi="Times New Roman" w:eastAsia="宋体"/>
          <w:sz w:val="21"/>
          <w:lang w:val="en-US" w:eastAsia="zh-CN"/>
        </w:rPr>
        <w:t>工7  99.2%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jc w:val="left"/>
        <w:textAlignment w:val="auto"/>
        <w:rPr>
          <w:rFonts w:hint="default" w:ascii="Times New Roman" w:hAnsi="Times New Roman" w:eastAsia="宋体"/>
          <w:sz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lang w:val="en-US" w:eastAsia="zh-CN"/>
        </w:rPr>
        <w:t>其中17工4班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王伟琪、吴宇凡</w:t>
      </w:r>
      <w:r>
        <w:rPr>
          <w:rFonts w:hint="eastAsia" w:ascii="Times New Roman" w:hAnsi="Times New Roman" w:eastAsia="宋体"/>
          <w:sz w:val="21"/>
          <w:lang w:val="en-US" w:eastAsia="zh-CN"/>
        </w:rPr>
        <w:t>同学两次未参加晨点，16工3班李佳军同学两次未参加晨点。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hint="default" w:ascii="Times New Roman" w:hAnsi="Times New Roman" w:eastAsia="宋体" w:cs="Times New Roman"/>
          <w:b/>
          <w:sz w:val="21"/>
        </w:rPr>
      </w:pPr>
      <w:r>
        <w:rPr>
          <w:rFonts w:hint="eastAsia" w:ascii="Times New Roman" w:hAnsi="Times New Roman" w:eastAsia="宋体" w:cs="Times New Roman"/>
          <w:b/>
          <w:sz w:val="21"/>
          <w:lang w:val="en-US" w:eastAsia="zh-CN"/>
        </w:rPr>
        <w:t>生活部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hint="default" w:ascii="Times New Roman" w:hAnsi="Times New Roman" w:eastAsia="宋体" w:cs="Times New Roman"/>
          <w:b/>
          <w:sz w:val="21"/>
        </w:rPr>
      </w:pPr>
      <w:r>
        <w:rPr>
          <w:rFonts w:hint="default" w:ascii="Times New Roman" w:hAnsi="Times New Roman" w:eastAsia="宋体" w:cs="Times New Roman"/>
          <w:b w:val="0"/>
          <w:bCs/>
          <w:sz w:val="21"/>
        </w:rPr>
        <w:t>卫生表扬寝室：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2#624（17创业）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2#626（17国2）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3#2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sz w:val="21"/>
          <w:szCs w:val="24"/>
        </w:rPr>
        <w:t>（1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1"/>
          <w:szCs w:val="24"/>
        </w:rPr>
        <w:t>工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3#225（17工2）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3#311（18工6）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textAlignment w:val="auto"/>
        <w:rPr>
          <w:rFonts w:hint="eastAsia" w:ascii="Times New Roman" w:hAnsi="Times New Roman" w:eastAsia="宋体" w:cs="Times New Roman"/>
          <w:sz w:val="21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3#314（17工6）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3#32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1"/>
          <w:szCs w:val="24"/>
        </w:rPr>
        <w:t>（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18工6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3#418（18工7）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3#424（18工2）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3#50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1"/>
          <w:szCs w:val="24"/>
        </w:rPr>
        <w:t>（18工3）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3#518（18工4）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3#52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1"/>
          <w:szCs w:val="24"/>
        </w:rPr>
        <w:t>（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18工2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3#522（</w:t>
      </w:r>
      <w:r>
        <w:rPr>
          <w:rFonts w:hint="default" w:ascii="Times New Roman" w:hAnsi="Times New Roman" w:eastAsia="宋体" w:cs="Times New Roman"/>
          <w:sz w:val="21"/>
          <w:szCs w:val="24"/>
        </w:rPr>
        <w:t>18工2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3#61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1"/>
          <w:szCs w:val="24"/>
        </w:rPr>
        <w:t>（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18工5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3#6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sz w:val="21"/>
          <w:szCs w:val="24"/>
        </w:rPr>
        <w:t>（18国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textAlignment w:val="auto"/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3#622（18国1）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7#112（17工3）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7#119（17创业）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7#20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1"/>
          <w:szCs w:val="24"/>
        </w:rPr>
        <w:t>（17工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7#209（18国1）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7#21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1"/>
          <w:szCs w:val="24"/>
        </w:rPr>
        <w:t>（1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8国1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7#3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sz w:val="21"/>
          <w:szCs w:val="24"/>
        </w:rPr>
        <w:t>（16工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7#325（18国2）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7#402（18工1）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7#41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4"/>
        </w:rPr>
        <w:t>（18工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7#415（18工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7#42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1"/>
          <w:szCs w:val="24"/>
        </w:rPr>
        <w:t>（18工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7#501（18工3）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7#50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4"/>
        </w:rPr>
        <w:t>（18工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7#5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sz w:val="21"/>
          <w:szCs w:val="24"/>
        </w:rPr>
        <w:t>（18工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7#5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sz w:val="21"/>
          <w:szCs w:val="24"/>
        </w:rPr>
        <w:t>（18工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7#514（18工5）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7#60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1"/>
          <w:szCs w:val="24"/>
        </w:rPr>
        <w:t>（16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创业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8#40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4"/>
        </w:rPr>
        <w:t>（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17工7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8#524（16工1）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7#303（17工4、18工1）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8#609（16工3、17工1）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8#616（16工2、16工4）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3#41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1"/>
          <w:szCs w:val="24"/>
        </w:rPr>
        <w:t>（1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6创业</w:t>
      </w:r>
      <w:r>
        <w:rPr>
          <w:rFonts w:hint="default" w:ascii="Times New Roman" w:hAnsi="Times New Roman" w:eastAsia="宋体" w:cs="Times New Roman"/>
          <w:sz w:val="21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1"/>
          <w:szCs w:val="24"/>
          <w:lang w:val="en-US" w:eastAsia="zh-CN"/>
        </w:rPr>
        <w:t>17国2</w:t>
      </w:r>
      <w:r>
        <w:rPr>
          <w:rFonts w:hint="default" w:ascii="Times New Roman" w:hAnsi="Times New Roman" w:eastAsia="宋体" w:cs="Times New Roman"/>
          <w:sz w:val="21"/>
          <w:szCs w:val="24"/>
        </w:rPr>
        <w:t>）</w:t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1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4"/>
        </w:rPr>
        <w:t>3#512（18工3、18工7）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hint="default" w:ascii="Times New Roman" w:hAnsi="Times New Roman" w:eastAsia="宋体" w:cs="宋体"/>
          <w:b/>
          <w:bCs/>
          <w:sz w:val="21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1"/>
          <w:szCs w:val="28"/>
          <w:lang w:val="en-US" w:eastAsia="zh-CN"/>
        </w:rPr>
        <w:t>体育部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hanging="42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4"/>
          <w:lang w:val="en-US" w:eastAsia="zh-CN"/>
        </w:rPr>
        <w:t>江西财经大学第二十二届</w:t>
      </w: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4"/>
          <w:lang w:val="en-US" w:eastAsia="zh-CN"/>
        </w:rPr>
        <w:t>院系杯</w:t>
      </w: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4"/>
          <w:lang w:val="en-US" w:eastAsia="zh-CN"/>
        </w:rPr>
        <w:t>足球联赛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4"/>
          <w:lang w:val="en-US" w:eastAsia="zh-CN"/>
        </w:rPr>
        <w:t>已于5月24日（上周五）结束。恭喜工商女足荣获女足冠军，工商男足荣获男足季军！工商足球队能在本届“院系杯”足球赛中取得佳绩，离不开每一位队员的努力和现场每一位观众的支持，感谢大家！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hanging="42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1"/>
          <w:szCs w:val="24"/>
          <w:lang w:val="en-US" w:eastAsia="zh-CN"/>
        </w:rPr>
        <w:t>江西财经大学“学院杯”乒乓球混合团体赛已于5月25日（上周六）结束，恭喜工商代表队一队（18国1赵培尧、18工2廖斯晖、18工1刘衍均）荣获第六名！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hanging="42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1"/>
          <w:szCs w:val="24"/>
          <w:lang w:val="en-US" w:eastAsia="zh-CN"/>
        </w:rPr>
        <w:t>江西财经大学第十八届校园啦啦操大赛，将于6月2日（本周日）下午15：30在麦庐大礼堂进行，预祝工商啦啦操代表队取得佳绩！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ascii="Times New Roman" w:hAnsi="Times New Roman" w:eastAsia="宋体"/>
          <w:sz w:val="21"/>
        </w:rPr>
      </w:pPr>
      <w:r>
        <w:rPr>
          <w:rFonts w:hint="default" w:ascii="Times New Roman" w:hAnsi="Times New Roman" w:eastAsia="宋体" w:cs="宋体"/>
          <w:b/>
          <w:bCs/>
          <w:sz w:val="21"/>
          <w:szCs w:val="28"/>
          <w:lang w:val="en-US" w:eastAsia="zh-CN"/>
        </w:rPr>
        <w:t>就业部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hint="eastAsia" w:ascii="Times New Roman" w:hAnsi="Times New Roman" w:eastAsia="宋体"/>
          <w:sz w:val="21"/>
          <w:lang w:val="en-US" w:eastAsia="zh-CN"/>
        </w:rPr>
      </w:pPr>
      <w:r>
        <w:rPr>
          <w:rFonts w:ascii="Times New Roman" w:hAnsi="Times New Roman" w:eastAsia="宋体"/>
          <w:sz w:val="21"/>
          <w:lang w:val="en-US" w:eastAsia="zh-CN"/>
        </w:rPr>
        <w:t>为提高我院2020届毕业生实习与就业质量，我院近期将举行如下1场宣讲会</w:t>
      </w:r>
      <w:r>
        <w:rPr>
          <w:rFonts w:hint="eastAsia" w:ascii="Times New Roman" w:hAnsi="Times New Roman" w:eastAsia="宋体"/>
          <w:sz w:val="21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Chars="0" w:firstLine="420" w:firstLineChars="0"/>
        <w:textAlignment w:val="auto"/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</w:pPr>
      <w:r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  <w:t>招聘单位</w:t>
      </w:r>
      <w:r>
        <w:rPr>
          <w:rFonts w:hint="eastAsia" w:ascii="Times New Roman" w:hAnsi="Times New Roman" w:eastAsia="宋体" w:cs="宋体"/>
          <w:kern w:val="0"/>
          <w:sz w:val="21"/>
          <w:szCs w:val="24"/>
          <w:lang w:val="en-US" w:eastAsia="zh-CN" w:bidi="ar"/>
        </w:rPr>
        <w:t>：</w:t>
      </w:r>
      <w:r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  <w:t>迪卡侬（上海）体育用品有限公司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Chars="0" w:firstLine="420" w:firstLineChars="0"/>
        <w:textAlignment w:val="auto"/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</w:pPr>
      <w:bookmarkStart w:id="2" w:name="_GoBack"/>
      <w:bookmarkEnd w:id="2"/>
      <w:r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  <w:t>宣讲会时间</w:t>
      </w:r>
      <w:r>
        <w:rPr>
          <w:rFonts w:hint="eastAsia" w:ascii="Times New Roman" w:hAnsi="Times New Roman" w:eastAsia="宋体" w:cs="宋体"/>
          <w:kern w:val="0"/>
          <w:sz w:val="21"/>
          <w:szCs w:val="24"/>
          <w:lang w:val="en-US" w:eastAsia="zh-CN" w:bidi="ar"/>
        </w:rPr>
        <w:t>：</w:t>
      </w:r>
      <w:r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  <w:t>5月31日</w:t>
      </w:r>
      <w:r>
        <w:rPr>
          <w:rFonts w:hint="eastAsia" w:ascii="Times New Roman" w:hAnsi="Times New Roman" w:eastAsia="宋体" w:cs="宋体"/>
          <w:kern w:val="0"/>
          <w:sz w:val="21"/>
          <w:szCs w:val="24"/>
          <w:lang w:val="en-US" w:eastAsia="zh-CN" w:bidi="ar"/>
        </w:rPr>
        <w:t>（本周五）</w:t>
      </w:r>
      <w:r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  <w:t>14</w:t>
      </w:r>
      <w:r>
        <w:rPr>
          <w:rFonts w:hint="eastAsia" w:ascii="宋体" w:hAnsi="宋体" w:eastAsia="宋体" w:cs="宋体"/>
          <w:kern w:val="0"/>
          <w:sz w:val="21"/>
          <w:szCs w:val="24"/>
          <w:lang w:val="en-US" w:eastAsia="zh-CN" w:bidi="ar"/>
        </w:rPr>
        <w:t>：</w:t>
      </w:r>
      <w:r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  <w:t>00</w:t>
      </w:r>
      <w:r>
        <w:rPr>
          <w:rFonts w:hint="eastAsia" w:ascii="宋体" w:hAnsi="宋体" w:eastAsia="宋体" w:cs="宋体"/>
          <w:kern w:val="0"/>
          <w:sz w:val="21"/>
          <w:szCs w:val="24"/>
          <w:lang w:val="en-US" w:eastAsia="zh-CN" w:bidi="ar"/>
        </w:rPr>
        <w:t>-</w:t>
      </w:r>
      <w:r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  <w:t>15</w:t>
      </w:r>
      <w:r>
        <w:rPr>
          <w:rFonts w:hint="eastAsia" w:ascii="Times New Roman" w:hAnsi="Times New Roman" w:eastAsia="宋体" w:cs="宋体"/>
          <w:kern w:val="0"/>
          <w:sz w:val="21"/>
          <w:szCs w:val="24"/>
          <w:lang w:val="en-US" w:eastAsia="zh-CN" w:bidi="ar"/>
        </w:rPr>
        <w:t>：</w:t>
      </w:r>
      <w:r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  <w:t>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Chars="0" w:firstLine="420" w:firstLineChars="0"/>
        <w:textAlignment w:val="auto"/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</w:pPr>
      <w:r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  <w:t>宣讲会地点</w:t>
      </w:r>
      <w:r>
        <w:rPr>
          <w:rFonts w:hint="eastAsia" w:ascii="Times New Roman" w:hAnsi="Times New Roman" w:eastAsia="宋体" w:cs="宋体"/>
          <w:kern w:val="0"/>
          <w:sz w:val="21"/>
          <w:szCs w:val="24"/>
          <w:lang w:val="en-US" w:eastAsia="zh-CN" w:bidi="ar"/>
        </w:rPr>
        <w:t>：</w:t>
      </w:r>
      <w:r>
        <w:rPr>
          <w:rFonts w:ascii="Times New Roman" w:hAnsi="Times New Roman" w:eastAsia="宋体" w:cs="宋体"/>
          <w:kern w:val="0"/>
          <w:sz w:val="21"/>
          <w:szCs w:val="24"/>
          <w:lang w:val="en-US" w:eastAsia="zh-CN" w:bidi="ar"/>
        </w:rPr>
        <w:t>麦庐园北区工商大楼416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Chars="0" w:firstLine="420" w:firstLineChars="0"/>
        <w:textAlignment w:val="auto"/>
        <w:rPr>
          <w:rFonts w:hint="eastAsia" w:ascii="Times New Roman" w:hAnsi="Times New Roman" w:eastAsia="宋体" w:cs="Times New Roman"/>
          <w:sz w:val="21"/>
          <w:szCs w:val="24"/>
        </w:rPr>
      </w:pPr>
      <w:r>
        <w:rPr>
          <w:rFonts w:hint="eastAsia" w:ascii="Times New Roman" w:hAnsi="Times New Roman" w:eastAsia="宋体" w:cs="Times New Roman"/>
          <w:b w:val="0"/>
          <w:bCs/>
          <w:sz w:val="21"/>
          <w:lang w:val="en-US" w:eastAsia="zh-CN"/>
        </w:rPr>
        <w:t>欢迎各位同学前来选择心仪</w:t>
      </w:r>
      <w:r>
        <w:rPr>
          <w:rFonts w:hint="default" w:ascii="Times New Roman" w:hAnsi="Times New Roman" w:eastAsia="宋体" w:cs="Times New Roman"/>
          <w:b w:val="0"/>
          <w:bCs/>
          <w:sz w:val="21"/>
          <w:lang w:val="en-US" w:eastAsia="zh-CN"/>
        </w:rPr>
        <w:t>的实习岗位！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ascii="Times New Roman" w:hAnsi="Times New Roman" w:eastAsia="宋体"/>
          <w:b/>
          <w:bCs/>
          <w:sz w:val="21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1"/>
          <w:szCs w:val="24"/>
          <w:lang w:val="en-US" w:eastAsia="zh-CN" w:bidi="ar"/>
        </w:rPr>
        <w:t>实践部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hint="default" w:ascii="Times New Roman" w:hAnsi="Times New Roman" w:eastAsia="宋体" w:cs="宋体"/>
          <w:b/>
          <w:bCs/>
          <w:sz w:val="21"/>
          <w:szCs w:val="28"/>
          <w:lang w:val="en-US" w:eastAsia="zh-CN"/>
        </w:rPr>
      </w:pPr>
      <w:r>
        <w:rPr>
          <w:rFonts w:ascii="Times New Roman" w:hAnsi="Times New Roman" w:eastAsia="宋体"/>
          <w:sz w:val="21"/>
          <w:lang w:val="en-US"/>
        </w:rPr>
        <w:t>第十六届</w:t>
      </w:r>
      <w:r>
        <w:rPr>
          <w:rFonts w:hint="eastAsia" w:ascii="宋体" w:hAnsi="宋体" w:eastAsia="宋体" w:cs="宋体"/>
          <w:sz w:val="21"/>
          <w:lang w:val="en-US"/>
        </w:rPr>
        <w:t>“</w:t>
      </w:r>
      <w:r>
        <w:rPr>
          <w:rFonts w:ascii="Times New Roman" w:hAnsi="Times New Roman" w:eastAsia="宋体"/>
          <w:sz w:val="21"/>
          <w:lang w:val="en-US"/>
        </w:rPr>
        <w:t>挑战杯</w:t>
      </w:r>
      <w:r>
        <w:rPr>
          <w:rFonts w:hint="eastAsia" w:ascii="宋体" w:hAnsi="宋体" w:eastAsia="宋体" w:cs="宋体"/>
          <w:sz w:val="21"/>
          <w:lang w:val="en-US"/>
        </w:rPr>
        <w:t>”</w:t>
      </w:r>
      <w:r>
        <w:rPr>
          <w:rFonts w:ascii="Times New Roman" w:hAnsi="Times New Roman" w:eastAsia="宋体"/>
          <w:sz w:val="21"/>
          <w:lang w:val="en-US"/>
        </w:rPr>
        <w:t>全国大学生课外学术科技作品竞赛江西赛区终审决赛于5月25</w:t>
      </w:r>
      <w:r>
        <w:rPr>
          <w:rFonts w:hint="eastAsia" w:ascii="Times New Roman" w:hAnsi="Times New Roman" w:eastAsia="宋体"/>
          <w:sz w:val="21"/>
          <w:lang w:val="en-US" w:eastAsia="zh-CN"/>
        </w:rPr>
        <w:t>至</w:t>
      </w:r>
      <w:r>
        <w:rPr>
          <w:rFonts w:ascii="Times New Roman" w:hAnsi="Times New Roman" w:eastAsia="宋体"/>
          <w:sz w:val="21"/>
          <w:lang w:val="en-US"/>
        </w:rPr>
        <w:t>26日在我校成功举办，此次赛事吸引力全省77所高校参与，共有339件优秀作品脱颖而出，进入了终审环节。我院地表最强小队（成员：</w:t>
      </w:r>
      <w:r>
        <w:rPr>
          <w:rFonts w:hint="eastAsia" w:ascii="Times New Roman" w:hAnsi="Times New Roman" w:eastAsia="宋体"/>
          <w:sz w:val="21"/>
          <w:lang w:val="en-US" w:eastAsia="zh-CN"/>
        </w:rPr>
        <w:t>16工1</w:t>
      </w:r>
      <w:r>
        <w:rPr>
          <w:rFonts w:ascii="Times New Roman" w:hAnsi="Times New Roman" w:eastAsia="宋体"/>
          <w:sz w:val="21"/>
          <w:lang w:val="en-US"/>
        </w:rPr>
        <w:t>张国浩、闵思梦、甘淑芬、朱迎、谌星云</w:t>
      </w:r>
      <w:r>
        <w:rPr>
          <w:rFonts w:hint="eastAsia" w:ascii="Times New Roman" w:hAnsi="Times New Roman" w:eastAsia="宋体"/>
          <w:sz w:val="21"/>
          <w:lang w:val="en-US" w:eastAsia="zh-CN"/>
        </w:rPr>
        <w:t>）</w:t>
      </w:r>
      <w:r>
        <w:rPr>
          <w:rFonts w:ascii="Times New Roman" w:hAnsi="Times New Roman" w:eastAsia="宋体"/>
          <w:sz w:val="21"/>
          <w:lang w:val="en-US"/>
        </w:rPr>
        <w:t>项目《江西省吸引大学毕业生就业补贴政策研究</w:t>
      </w:r>
      <w:r>
        <w:rPr>
          <w:rFonts w:hint="eastAsia" w:ascii="宋体" w:hAnsi="宋体" w:eastAsia="宋体" w:cs="宋体"/>
          <w:sz w:val="21"/>
          <w:lang w:val="en-US"/>
        </w:rPr>
        <w:t>——</w:t>
      </w:r>
      <w:r>
        <w:rPr>
          <w:rFonts w:ascii="Times New Roman" w:hAnsi="Times New Roman" w:eastAsia="宋体"/>
          <w:sz w:val="21"/>
          <w:lang w:val="en-US"/>
        </w:rPr>
        <w:t>基于一项大学生就业补贴认知调查》通过优秀的布展论辩以及现场答辩，最终获得省级二等奖，恭喜以上团队，希望我院学子充分发挥自身创新优势，积极参与创新创业类赛事。</w:t>
      </w:r>
    </w:p>
    <w:p>
      <w:pPr>
        <w:keepNext w:val="0"/>
        <w:keepLines w:val="0"/>
        <w:pageBreakBefore w:val="0"/>
        <w:widowControl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 w:cs="宋体"/>
          <w:b/>
          <w:bCs/>
          <w:sz w:val="21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1"/>
          <w:szCs w:val="28"/>
          <w:lang w:val="en-US" w:eastAsia="zh-CN"/>
        </w:rPr>
        <w:t>心协之声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hint="default" w:ascii="Times New Roman" w:hAnsi="Times New Roman" w:eastAsia="宋体"/>
          <w:sz w:val="21"/>
          <w:szCs w:val="24"/>
          <w:lang w:val="en-US" w:eastAsia="zh-CN"/>
        </w:rPr>
      </w:pPr>
      <w:r>
        <w:rPr>
          <w:rFonts w:ascii="Times New Roman" w:hAnsi="Times New Roman" w:eastAsia="宋体"/>
          <w:sz w:val="21"/>
          <w:szCs w:val="24"/>
          <w:lang w:val="en-US"/>
        </w:rPr>
        <w:t>小协说书：</w:t>
      </w:r>
      <w:r>
        <w:rPr>
          <w:rFonts w:hint="eastAsia" w:ascii="Times New Roman" w:hAnsi="Times New Roman" w:eastAsia="宋体"/>
          <w:sz w:val="21"/>
          <w:szCs w:val="24"/>
          <w:lang w:val="en-US" w:eastAsia="zh-CN"/>
        </w:rPr>
        <w:t>《一个人的村庄》，有的人走出去很远了，回头却又能望见那熟悉的木墩、院墙，他能不费力气地去摸到那早年间错砍的斧印、找到那块矮墙下黄狗占据的阴凉，即便是半生未回，他仍旧记得他的炊烟、瓦房和茫茫天宇之中纷杂的声音，那便是他的村庄。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hint="default" w:ascii="Times New Roman" w:hAnsi="Times New Roman" w:eastAsia="宋体"/>
          <w:b/>
          <w:bCs/>
          <w:sz w:val="21"/>
          <w:szCs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1"/>
          <w:szCs w:val="24"/>
          <w:lang w:val="en-US" w:eastAsia="zh-CN"/>
        </w:rPr>
        <w:t>党支部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hanging="420" w:firstLineChars="0"/>
        <w:textAlignment w:val="auto"/>
        <w:rPr>
          <w:rFonts w:ascii="Times New Roman" w:hAnsi="Times New Roman" w:eastAsia="宋体"/>
          <w:sz w:val="21"/>
        </w:rPr>
      </w:pPr>
      <w:r>
        <w:rPr>
          <w:rFonts w:hint="eastAsia" w:ascii="Times New Roman" w:hAnsi="Times New Roman" w:eastAsia="宋体"/>
          <w:sz w:val="21"/>
        </w:rPr>
        <w:t>“演绎经典，礼赞中华”——献礼建国七十周年华诞主题红色故事会决赛将于</w:t>
      </w:r>
      <w:r>
        <w:rPr>
          <w:rFonts w:hint="eastAsia" w:ascii="Times New Roman" w:hAnsi="Times New Roman" w:eastAsia="宋体"/>
          <w:sz w:val="21"/>
          <w:lang w:val="en-US" w:eastAsia="zh-CN"/>
        </w:rPr>
        <w:t>5</w:t>
      </w:r>
      <w:r>
        <w:rPr>
          <w:rFonts w:hint="eastAsia" w:ascii="Times New Roman" w:hAnsi="Times New Roman" w:eastAsia="宋体"/>
          <w:sz w:val="21"/>
        </w:rPr>
        <w:t>月</w:t>
      </w:r>
      <w:r>
        <w:rPr>
          <w:rFonts w:hint="eastAsia" w:ascii="Times New Roman" w:hAnsi="Times New Roman" w:eastAsia="宋体"/>
          <w:sz w:val="21"/>
          <w:lang w:val="en-US" w:eastAsia="zh-CN"/>
        </w:rPr>
        <w:t>29</w:t>
      </w:r>
      <w:r>
        <w:rPr>
          <w:rFonts w:hint="eastAsia" w:ascii="Times New Roman" w:hAnsi="Times New Roman" w:eastAsia="宋体"/>
          <w:sz w:val="21"/>
        </w:rPr>
        <w:t>日（</w:t>
      </w:r>
      <w:r>
        <w:rPr>
          <w:rFonts w:hint="eastAsia" w:ascii="Times New Roman" w:hAnsi="Times New Roman" w:eastAsia="宋体"/>
          <w:sz w:val="21"/>
          <w:lang w:val="en-US" w:eastAsia="zh-CN"/>
        </w:rPr>
        <w:t>本</w:t>
      </w:r>
      <w:r>
        <w:rPr>
          <w:rFonts w:hint="eastAsia" w:ascii="Times New Roman" w:hAnsi="Times New Roman" w:eastAsia="宋体"/>
          <w:sz w:val="21"/>
        </w:rPr>
        <w:t>周三）开展，希望各班级同学积极参加，共同为祖国献礼！</w:t>
      </w:r>
    </w:p>
    <w:sectPr>
      <w:headerReference r:id="rId3" w:type="default"/>
      <w:footerReference r:id="rId4" w:type="default"/>
      <w:pgSz w:w="11906" w:h="16838"/>
      <w:pgMar w:top="720" w:right="720" w:bottom="720" w:left="72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 xml:space="preserve"> </w:t>
    </w:r>
    <w:r>
      <w:rPr>
        <w:rFonts w:hint="eastAsia"/>
        <w:sz w:val="44"/>
        <w:szCs w:val="44"/>
      </w:rPr>
      <w:t xml:space="preserve">       </w:t>
    </w:r>
    <w:r>
      <w:rPr>
        <w:rFonts w:hint="eastAsia"/>
      </w:rPr>
      <w:t xml:space="preserve">编辑制作：工商管理学院秘书处                   </w:t>
    </w:r>
    <w:r>
      <w:rPr>
        <w:rFonts w:hint="eastAsia"/>
        <w:sz w:val="11"/>
        <w:szCs w:val="11"/>
      </w:rPr>
      <w:t xml:space="preserve"> </w:t>
    </w:r>
    <w:r>
      <w:rPr>
        <w:rFonts w:hint="eastAsia"/>
      </w:rPr>
      <w:t xml:space="preserve"> 办公地点：英孚大楼四楼学院办公室</w:t>
    </w:r>
  </w:p>
  <w:p>
    <w:pPr>
      <w:pStyle w:val="2"/>
      <w:ind w:firstLine="1440" w:firstLineChars="800"/>
      <w:rPr>
        <w:rFonts w:hint="eastAsia"/>
      </w:rPr>
    </w:pPr>
    <w:r>
      <w:rPr>
        <w:rFonts w:hint="eastAsia"/>
      </w:rPr>
      <w:t xml:space="preserve"> </w:t>
    </w:r>
    <w:r>
      <w:rPr>
        <w:rFonts w:hint="eastAsia"/>
        <w:sz w:val="18"/>
        <w:szCs w:val="24"/>
      </w:rPr>
      <w:t xml:space="preserve"> </w:t>
    </w:r>
    <w:r>
      <w:rPr>
        <w:rFonts w:hint="eastAsia"/>
      </w:rPr>
      <w:t xml:space="preserve">责任编辑：占超杰                                </w:t>
    </w:r>
    <w:r>
      <w:rPr>
        <w:rFonts w:hint="eastAsia"/>
        <w:sz w:val="13"/>
        <w:szCs w:val="20"/>
      </w:rPr>
      <w:t xml:space="preserve"> </w:t>
    </w:r>
    <w:r>
      <w:rPr>
        <w:rFonts w:hint="eastAsia"/>
      </w:rPr>
      <w:t xml:space="preserve">编   </w:t>
    </w:r>
    <w:r>
      <w:rPr>
        <w:rFonts w:hint="eastAsia"/>
        <w:sz w:val="13"/>
        <w:szCs w:val="13"/>
      </w:rPr>
      <w:t xml:space="preserve"> </w:t>
    </w:r>
    <w:r>
      <w:rPr>
        <w:rFonts w:hint="eastAsia"/>
      </w:rPr>
      <w:t>辑：李  璇</w:t>
    </w:r>
  </w:p>
  <w:p>
    <w:pPr>
      <w:pStyle w:val="2"/>
      <w:ind w:firstLine="1530" w:firstLineChars="850"/>
    </w:pPr>
    <w:r>
      <w:rPr>
        <w:rFonts w:hint="eastAsia"/>
      </w:rPr>
      <w:t xml:space="preserve"> 网</w:t>
    </w:r>
    <w:r>
      <w:t xml:space="preserve">    </w:t>
    </w:r>
    <w:r>
      <w:rPr>
        <w:rFonts w:hint="eastAsia"/>
      </w:rPr>
      <w:t>址：</w:t>
    </w:r>
    <w:r>
      <w:rPr>
        <w:rFonts w:hint="default" w:ascii="Times New Roman" w:hAnsi="Times New Roman" w:cs="Times New Roman"/>
      </w:rPr>
      <w:t>http://business.jxufe.cn/</w:t>
    </w:r>
    <w:r>
      <w:t xml:space="preserve">      </w:t>
    </w:r>
    <w:r>
      <w:rPr>
        <w:rFonts w:hint="eastAsia"/>
        <w:lang w:val="en-US" w:eastAsia="zh-CN"/>
      </w:rPr>
      <w:t xml:space="preserve"> </w:t>
    </w:r>
    <w:r>
      <w:t xml:space="preserve">        </w:t>
    </w:r>
    <w:r>
      <w:rPr>
        <w:rFonts w:hint="eastAsia"/>
      </w:rPr>
      <w:t xml:space="preserve">  </w:t>
    </w:r>
    <w:r>
      <w:t xml:space="preserve"> </w:t>
    </w:r>
    <w:r>
      <w:rPr>
        <w:rFonts w:hint="default" w:ascii="Times New Roman" w:hAnsi="Times New Roman" w:cs="Times New Roman"/>
      </w:rPr>
      <w:t xml:space="preserve"> </w:t>
    </w:r>
    <w:r>
      <w:rPr>
        <w:rFonts w:hint="eastAsia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</w:rPr>
      <w:t>http://business.jxufe.cn/html/xstd/index.html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楷体_GB2312" w:hAnsi="宋体" w:eastAsia="楷体_GB2312"/>
        <w:b/>
        <w:sz w:val="44"/>
      </w:rPr>
    </w:pPr>
    <w:r>
      <w:rPr>
        <w:rFonts w:hint="eastAsia" w:ascii="楷体_GB2312" w:hAnsi="宋体" w:eastAsia="楷体_GB2312"/>
        <w:b/>
        <w:sz w:val="44"/>
      </w:rPr>
      <w:t>工商学生工作动态</w:t>
    </w:r>
  </w:p>
  <w:p>
    <w:pPr>
      <w:pStyle w:val="3"/>
      <w:pBdr>
        <w:bottom w:val="single" w:color="000000" w:sz="4" w:space="1"/>
      </w:pBdr>
      <w:jc w:val="center"/>
    </w:pPr>
    <w:r>
      <w:rPr>
        <w:rFonts w:hint="eastAsia" w:ascii="仿宋_GB2312" w:eastAsia="仿宋_GB2312"/>
        <w:sz w:val="21"/>
      </w:rPr>
      <w:t>日期：</w:t>
    </w:r>
    <w:r>
      <w:rPr>
        <w:rFonts w:ascii="仿宋_GB2312" w:eastAsia="仿宋_GB2312"/>
        <w:sz w:val="21"/>
      </w:rPr>
      <w:t>201</w:t>
    </w:r>
    <w:r>
      <w:rPr>
        <w:rFonts w:hint="eastAsia" w:ascii="仿宋_GB2312" w:eastAsia="仿宋_GB2312"/>
        <w:sz w:val="21"/>
        <w:lang w:val="en-US" w:eastAsia="zh-CN"/>
      </w:rPr>
      <w:t>9</w:t>
    </w:r>
    <w:r>
      <w:rPr>
        <w:rFonts w:hint="eastAsia" w:ascii="仿宋_GB2312" w:eastAsia="仿宋_GB2312"/>
        <w:sz w:val="21"/>
      </w:rPr>
      <w:t>/</w:t>
    </w:r>
    <w:r>
      <w:rPr>
        <w:rFonts w:hint="eastAsia" w:ascii="仿宋_GB2312" w:eastAsia="仿宋_GB2312"/>
        <w:sz w:val="21"/>
        <w:lang w:val="en-US" w:eastAsia="zh-CN"/>
      </w:rPr>
      <w:t>05</w:t>
    </w:r>
    <w:r>
      <w:rPr>
        <w:rFonts w:hint="eastAsia" w:ascii="仿宋_GB2312" w:eastAsia="仿宋_GB2312"/>
        <w:sz w:val="21"/>
      </w:rPr>
      <w:t>/</w:t>
    </w:r>
    <w:r>
      <w:rPr>
        <w:rFonts w:hint="eastAsia" w:ascii="仿宋_GB2312" w:eastAsia="仿宋_GB2312"/>
        <w:sz w:val="21"/>
        <w:lang w:val="en-US" w:eastAsia="zh-CN"/>
      </w:rPr>
      <w:t>29</w:t>
    </w:r>
    <w:r>
      <w:rPr>
        <w:rFonts w:hint="eastAsia" w:ascii="仿宋_GB2312" w:eastAsia="仿宋_GB2312"/>
        <w:sz w:val="21"/>
      </w:rPr>
      <w:t xml:space="preserve">                      工商频道第</w:t>
    </w:r>
    <w:r>
      <w:rPr>
        <w:rFonts w:hint="eastAsia" w:ascii="仿宋_GB2312" w:eastAsia="仿宋_GB2312"/>
        <w:sz w:val="21"/>
        <w:lang w:val="en-US" w:eastAsia="zh-CN"/>
      </w:rPr>
      <w:t>十四</w:t>
    </w:r>
    <w:r>
      <w:rPr>
        <w:rFonts w:hint="eastAsia" w:ascii="仿宋_GB2312" w:eastAsia="仿宋_GB2312"/>
        <w:sz w:val="21"/>
      </w:rPr>
      <w:t>期               发布:工商管理学院分团委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D6983"/>
    <w:multiLevelType w:val="singleLevel"/>
    <w:tmpl w:val="879D698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8BF967B3"/>
    <w:multiLevelType w:val="singleLevel"/>
    <w:tmpl w:val="8BF967B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8C0F51EA"/>
    <w:multiLevelType w:val="singleLevel"/>
    <w:tmpl w:val="8C0F51E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B24C91D6"/>
    <w:multiLevelType w:val="singleLevel"/>
    <w:tmpl w:val="B24C91D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D12DEDED"/>
    <w:multiLevelType w:val="singleLevel"/>
    <w:tmpl w:val="D12DEDE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D3F06806"/>
    <w:multiLevelType w:val="singleLevel"/>
    <w:tmpl w:val="D3F068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F6782189"/>
    <w:multiLevelType w:val="singleLevel"/>
    <w:tmpl w:val="F678218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F6C3009A"/>
    <w:multiLevelType w:val="singleLevel"/>
    <w:tmpl w:val="F6C3009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2081C80A"/>
    <w:multiLevelType w:val="singleLevel"/>
    <w:tmpl w:val="2081C80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33B49D8A"/>
    <w:multiLevelType w:val="singleLevel"/>
    <w:tmpl w:val="33B49D8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4793134F"/>
    <w:multiLevelType w:val="multilevel"/>
    <w:tmpl w:val="4793134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4FB647FF"/>
    <w:multiLevelType w:val="multilevel"/>
    <w:tmpl w:val="4FB647F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58B28E16"/>
    <w:multiLevelType w:val="singleLevel"/>
    <w:tmpl w:val="58B28E1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58C2762B"/>
    <w:multiLevelType w:val="singleLevel"/>
    <w:tmpl w:val="58C2762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4">
    <w:nsid w:val="5A1C16EB"/>
    <w:multiLevelType w:val="singleLevel"/>
    <w:tmpl w:val="5A1C16E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5">
    <w:nsid w:val="76B875A0"/>
    <w:multiLevelType w:val="singleLevel"/>
    <w:tmpl w:val="76B875A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6">
    <w:nsid w:val="773D315A"/>
    <w:multiLevelType w:val="multilevel"/>
    <w:tmpl w:val="773D315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">
    <w:nsid w:val="7B30E293"/>
    <w:multiLevelType w:val="singleLevel"/>
    <w:tmpl w:val="7B30E29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8">
    <w:nsid w:val="7E833611"/>
    <w:multiLevelType w:val="multilevel"/>
    <w:tmpl w:val="7E83361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5"/>
  </w:num>
  <w:num w:numId="15">
    <w:abstractNumId w:val="13"/>
  </w:num>
  <w:num w:numId="16">
    <w:abstractNumId w:val="8"/>
  </w:num>
  <w:num w:numId="17">
    <w:abstractNumId w:val="15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97B92"/>
    <w:rsid w:val="0450229B"/>
    <w:rsid w:val="08845961"/>
    <w:rsid w:val="093E26DC"/>
    <w:rsid w:val="115D148D"/>
    <w:rsid w:val="15CD3736"/>
    <w:rsid w:val="1764110F"/>
    <w:rsid w:val="18463C50"/>
    <w:rsid w:val="22627C0E"/>
    <w:rsid w:val="2349090A"/>
    <w:rsid w:val="23D16456"/>
    <w:rsid w:val="249016C6"/>
    <w:rsid w:val="24F16142"/>
    <w:rsid w:val="25AC3547"/>
    <w:rsid w:val="28A246AF"/>
    <w:rsid w:val="2A6F78E8"/>
    <w:rsid w:val="2AE12936"/>
    <w:rsid w:val="2B4F3500"/>
    <w:rsid w:val="2DF43AD4"/>
    <w:rsid w:val="2E840AC3"/>
    <w:rsid w:val="33F17105"/>
    <w:rsid w:val="36097B92"/>
    <w:rsid w:val="367237A4"/>
    <w:rsid w:val="38A742AB"/>
    <w:rsid w:val="3993206F"/>
    <w:rsid w:val="39CE252F"/>
    <w:rsid w:val="3D7C187E"/>
    <w:rsid w:val="3D8F7C42"/>
    <w:rsid w:val="3FCF58A9"/>
    <w:rsid w:val="441A4B9B"/>
    <w:rsid w:val="4AC92E2D"/>
    <w:rsid w:val="4CA23B1F"/>
    <w:rsid w:val="4F0E0ED7"/>
    <w:rsid w:val="50245ACE"/>
    <w:rsid w:val="51D03AD3"/>
    <w:rsid w:val="55EF28D8"/>
    <w:rsid w:val="57040EAF"/>
    <w:rsid w:val="57180EE9"/>
    <w:rsid w:val="57A04CE7"/>
    <w:rsid w:val="59C82CE8"/>
    <w:rsid w:val="59EB1FF8"/>
    <w:rsid w:val="63191A4E"/>
    <w:rsid w:val="63826494"/>
    <w:rsid w:val="645F3FC3"/>
    <w:rsid w:val="65511376"/>
    <w:rsid w:val="68131022"/>
    <w:rsid w:val="6AA54A50"/>
    <w:rsid w:val="6B88736E"/>
    <w:rsid w:val="719676AB"/>
    <w:rsid w:val="72A84F56"/>
    <w:rsid w:val="74B64F13"/>
    <w:rsid w:val="7540181F"/>
    <w:rsid w:val="795F2089"/>
    <w:rsid w:val="7A3678C7"/>
    <w:rsid w:val="7D3505A9"/>
    <w:rsid w:val="7D8866C7"/>
    <w:rsid w:val="7E1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2019-04-29T09:09:00Z</dcterms:created>
  <dc:creator>汪叽</dc:creator>
  <cp:lastModifiedBy>qzuser</cp:lastModifiedBy>
  <dcterms:modified xsi:type="dcterms:W3CDTF">2019-05-29T03:05:08Z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